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1147" w14:textId="77777777" w:rsidR="009A106A" w:rsidRDefault="00000000">
      <w:pPr>
        <w:spacing w:after="14"/>
        <w:ind w:left="0" w:right="-20" w:firstLine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0E2CBD4B" w14:textId="29884E72" w:rsidR="009A106A" w:rsidRDefault="00000000">
      <w:pPr>
        <w:tabs>
          <w:tab w:val="center" w:pos="5055"/>
        </w:tabs>
        <w:ind w:left="-1" w:firstLine="0"/>
      </w:pPr>
      <w:proofErr w:type="gramStart"/>
      <w:r>
        <w:rPr>
          <w:u w:val="single" w:color="000000"/>
        </w:rPr>
        <w:t>Date</w:t>
      </w:r>
      <w:r w:rsidR="006E0365">
        <w:rPr>
          <w:u w:val="single" w:color="000000"/>
        </w:rPr>
        <w:t>:</w:t>
      </w:r>
      <w:r>
        <w:t>_</w:t>
      </w:r>
      <w:proofErr w:type="gramEnd"/>
      <w:r>
        <w:t xml:space="preserve">________________________________     </w:t>
      </w:r>
      <w:r>
        <w:tab/>
        <w:t xml:space="preserve">  </w:t>
      </w:r>
    </w:p>
    <w:p w14:paraId="65669A52" w14:textId="77777777" w:rsidR="009A106A" w:rsidRDefault="00000000">
      <w:pPr>
        <w:pStyle w:val="Heading1"/>
      </w:pPr>
      <w:r>
        <w:t xml:space="preserve">Eligibility Criteria  </w:t>
      </w:r>
    </w:p>
    <w:p w14:paraId="2C3B1ED9" w14:textId="77777777" w:rsidR="009A106A" w:rsidRDefault="00000000">
      <w:pPr>
        <w:spacing w:after="236" w:line="260" w:lineRule="auto"/>
        <w:ind w:left="9" w:right="1264"/>
      </w:pPr>
      <w:r>
        <w:rPr>
          <w:sz w:val="24"/>
        </w:rPr>
        <w:t xml:space="preserve">The service provided by Seal Dunfermline seeks to bring about improvements in children’s informal networks, wellbeing, resilience and safety.  </w:t>
      </w:r>
    </w:p>
    <w:p w14:paraId="731B2340" w14:textId="77777777" w:rsidR="009A106A" w:rsidRDefault="00000000">
      <w:pPr>
        <w:spacing w:after="0" w:line="260" w:lineRule="auto"/>
        <w:ind w:left="9" w:right="1264"/>
      </w:pPr>
      <w:r>
        <w:rPr>
          <w:sz w:val="24"/>
        </w:rPr>
        <w:t xml:space="preserve">We will consider a child or young person referred to Seal where a Child Wellbeing Meeting has been held* and one or more of the following apply (please tick):  </w:t>
      </w:r>
    </w:p>
    <w:tbl>
      <w:tblPr>
        <w:tblStyle w:val="TableGrid"/>
        <w:tblW w:w="9247" w:type="dxa"/>
        <w:tblInd w:w="-89" w:type="dxa"/>
        <w:tblCellMar>
          <w:top w:w="8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8573"/>
      </w:tblGrid>
      <w:tr w:rsidR="009A106A" w14:paraId="4E2C389A" w14:textId="77777777">
        <w:trPr>
          <w:trHeight w:val="9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45D5" w14:textId="6D3634FE" w:rsidR="009A106A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F8AF" w14:textId="77777777" w:rsidR="009A106A" w:rsidRDefault="00000000">
            <w:pPr>
              <w:spacing w:after="0"/>
              <w:ind w:left="715" w:hanging="355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The person finds it hard to engage in a group at school or home and they need support to learn and nurture the social skills necessary to be in a mainstream group in the classroom or in an out of school activity  </w:t>
            </w:r>
          </w:p>
        </w:tc>
      </w:tr>
      <w:tr w:rsidR="009A106A" w14:paraId="63CA085B" w14:textId="77777777">
        <w:trPr>
          <w:trHeight w:val="7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3C6C" w14:textId="539BDC59" w:rsidR="009A106A" w:rsidRDefault="009A106A">
            <w:pPr>
              <w:spacing w:after="0"/>
              <w:ind w:left="0" w:firstLine="0"/>
            </w:pP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B1DC" w14:textId="77777777" w:rsidR="009A106A" w:rsidRDefault="00000000">
            <w:pPr>
              <w:spacing w:after="0"/>
              <w:ind w:left="715" w:hanging="355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The person is in difficult circumstances and needs support to nurture their coping skills so that they may have a more positive outcome  </w:t>
            </w:r>
          </w:p>
        </w:tc>
      </w:tr>
      <w:tr w:rsidR="009A106A" w14:paraId="55BF80C8" w14:textId="77777777">
        <w:trPr>
          <w:trHeight w:val="8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772E" w14:textId="1D6127B6" w:rsidR="009A106A" w:rsidRDefault="009A106A">
            <w:pPr>
              <w:spacing w:after="0"/>
              <w:ind w:left="0" w:firstLine="0"/>
            </w:pP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FDAB" w14:textId="77777777" w:rsidR="009A106A" w:rsidRDefault="00000000">
            <w:pPr>
              <w:spacing w:after="0"/>
              <w:ind w:left="715" w:hanging="355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The person needs support to learn about and develop positive communication and relationship building skills  </w:t>
            </w:r>
          </w:p>
        </w:tc>
      </w:tr>
    </w:tbl>
    <w:p w14:paraId="2EBC5592" w14:textId="77777777" w:rsidR="009A106A" w:rsidRDefault="00000000">
      <w:pPr>
        <w:spacing w:after="0"/>
        <w:ind w:left="0" w:firstLine="0"/>
      </w:pPr>
      <w:r>
        <w:rPr>
          <w:sz w:val="28"/>
        </w:rPr>
        <w:t xml:space="preserve"> </w:t>
      </w:r>
    </w:p>
    <w:p w14:paraId="0A2B7E83" w14:textId="77777777" w:rsidR="009A106A" w:rsidRDefault="00000000">
      <w:pPr>
        <w:spacing w:after="0" w:line="260" w:lineRule="auto"/>
        <w:ind w:left="9" w:right="1264"/>
      </w:pPr>
      <w:r>
        <w:rPr>
          <w:sz w:val="24"/>
        </w:rPr>
        <w:t xml:space="preserve">In addition, these criteria apply to all children or young people referred to Seal:  </w:t>
      </w:r>
    </w:p>
    <w:tbl>
      <w:tblPr>
        <w:tblStyle w:val="TableGrid"/>
        <w:tblW w:w="9247" w:type="dxa"/>
        <w:tblInd w:w="-89" w:type="dxa"/>
        <w:tblCellMar>
          <w:top w:w="8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8573"/>
      </w:tblGrid>
      <w:tr w:rsidR="009A106A" w14:paraId="14673F83" w14:textId="77777777">
        <w:trPr>
          <w:trHeight w:val="51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0B1B" w14:textId="1174DF31" w:rsidR="009A106A" w:rsidRDefault="00000000">
            <w:pPr>
              <w:spacing w:after="0"/>
              <w:ind w:left="0" w:firstLine="0"/>
            </w:pPr>
            <w:bookmarkStart w:id="0" w:name="_Hlk219384520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E865" w14:textId="77777777" w:rsidR="009A106A" w:rsidRDefault="00000000">
            <w:pPr>
              <w:spacing w:after="0"/>
              <w:ind w:left="36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The person is aged 8 – 16  </w:t>
            </w:r>
          </w:p>
        </w:tc>
      </w:tr>
      <w:tr w:rsidR="009A106A" w14:paraId="68DAD4AB" w14:textId="77777777">
        <w:trPr>
          <w:trHeight w:val="5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4FBE" w14:textId="4BA311DF" w:rsidR="009A106A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0CFC" w14:textId="77777777" w:rsidR="009A106A" w:rsidRDefault="00000000">
            <w:pPr>
              <w:spacing w:after="0"/>
              <w:ind w:left="36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The person lives in West Fife  </w:t>
            </w:r>
          </w:p>
        </w:tc>
      </w:tr>
    </w:tbl>
    <w:bookmarkEnd w:id="0"/>
    <w:p w14:paraId="2E1D9C02" w14:textId="77777777" w:rsidR="009A106A" w:rsidRDefault="00000000">
      <w:pPr>
        <w:spacing w:after="0"/>
        <w:ind w:left="0" w:firstLine="0"/>
      </w:pPr>
      <w:r>
        <w:rPr>
          <w:sz w:val="28"/>
        </w:rPr>
        <w:t xml:space="preserve"> </w:t>
      </w:r>
    </w:p>
    <w:p w14:paraId="40F6C42E" w14:textId="77777777" w:rsidR="009A106A" w:rsidRDefault="00000000">
      <w:pPr>
        <w:spacing w:after="0" w:line="260" w:lineRule="auto"/>
        <w:ind w:left="9" w:right="1264"/>
      </w:pPr>
      <w:r>
        <w:rPr>
          <w:sz w:val="24"/>
        </w:rPr>
        <w:t xml:space="preserve">Priority will be given to those children/young people who:  </w:t>
      </w:r>
    </w:p>
    <w:tbl>
      <w:tblPr>
        <w:tblStyle w:val="TableGrid"/>
        <w:tblW w:w="9247" w:type="dxa"/>
        <w:tblInd w:w="-89" w:type="dxa"/>
        <w:tblCellMar>
          <w:top w:w="8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8573"/>
      </w:tblGrid>
      <w:tr w:rsidR="009A106A" w14:paraId="4FC77980" w14:textId="77777777">
        <w:trPr>
          <w:trHeight w:val="50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EF2D" w14:textId="77777777" w:rsidR="009A106A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82B7" w14:textId="77777777" w:rsidR="009A106A" w:rsidRDefault="00000000">
            <w:pPr>
              <w:spacing w:after="0"/>
              <w:ind w:left="36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Are looked after   </w:t>
            </w:r>
          </w:p>
        </w:tc>
      </w:tr>
      <w:tr w:rsidR="009A106A" w14:paraId="30C84AC0" w14:textId="77777777">
        <w:trPr>
          <w:trHeight w:val="50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073B" w14:textId="77777777" w:rsidR="009A106A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3334" w14:textId="77777777" w:rsidR="009A106A" w:rsidRDefault="00000000">
            <w:pPr>
              <w:spacing w:after="0"/>
              <w:ind w:left="36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Are at risk of being looked after  </w:t>
            </w:r>
          </w:p>
        </w:tc>
      </w:tr>
      <w:tr w:rsidR="009A106A" w14:paraId="50CAE232" w14:textId="77777777">
        <w:trPr>
          <w:trHeight w:val="50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8111" w14:textId="49F18542" w:rsidR="009A106A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3070" w14:textId="77777777" w:rsidR="009A106A" w:rsidRDefault="00000000">
            <w:pPr>
              <w:spacing w:after="0"/>
              <w:ind w:left="36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Do not attend any other mainstream activities or youth provision  </w:t>
            </w:r>
          </w:p>
        </w:tc>
      </w:tr>
      <w:tr w:rsidR="009A106A" w14:paraId="5A9CFD74" w14:textId="77777777">
        <w:trPr>
          <w:trHeight w:val="51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8A22" w14:textId="77777777" w:rsidR="009A106A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F864" w14:textId="77777777" w:rsidR="009A106A" w:rsidRDefault="00000000">
            <w:pPr>
              <w:spacing w:after="0"/>
              <w:ind w:left="360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Are young carers  </w:t>
            </w:r>
          </w:p>
        </w:tc>
      </w:tr>
    </w:tbl>
    <w:p w14:paraId="53B41EE9" w14:textId="77777777" w:rsidR="009A106A" w:rsidRDefault="00000000">
      <w:pPr>
        <w:spacing w:after="278"/>
        <w:ind w:left="14" w:firstLine="0"/>
      </w:pPr>
      <w:r>
        <w:t xml:space="preserve"> </w:t>
      </w:r>
    </w:p>
    <w:p w14:paraId="6F69B6B1" w14:textId="492A9BFF" w:rsidR="006E0365" w:rsidRPr="00FE427D" w:rsidRDefault="00FE427D">
      <w:pPr>
        <w:spacing w:after="278"/>
        <w:ind w:left="14" w:firstLine="0"/>
        <w:rPr>
          <w:i/>
          <w:iCs/>
          <w:color w:val="EE0000"/>
        </w:rPr>
      </w:pPr>
      <w:r w:rsidRPr="00FE427D">
        <w:rPr>
          <w:i/>
          <w:iCs/>
          <w:color w:val="EE0000"/>
        </w:rPr>
        <w:t>For internal use only:</w:t>
      </w:r>
    </w:p>
    <w:tbl>
      <w:tblPr>
        <w:tblStyle w:val="TableGrid"/>
        <w:tblpPr w:leftFromText="180" w:rightFromText="180" w:vertAnchor="text" w:horzAnchor="margin" w:tblpY="202"/>
        <w:tblW w:w="9247" w:type="dxa"/>
        <w:tblInd w:w="0" w:type="dxa"/>
        <w:tblCellMar>
          <w:top w:w="8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8573"/>
      </w:tblGrid>
      <w:tr w:rsidR="00FE427D" w14:paraId="421F64F2" w14:textId="77777777" w:rsidTr="00FE427D">
        <w:trPr>
          <w:trHeight w:val="51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4260" w14:textId="77777777" w:rsidR="00FE427D" w:rsidRDefault="00FE427D" w:rsidP="00FE427D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319E" w14:textId="130D8719" w:rsidR="00FE427D" w:rsidRDefault="00FE427D" w:rsidP="00FE427D">
            <w:pPr>
              <w:spacing w:after="0"/>
              <w:ind w:left="360" w:firstLine="0"/>
            </w:pPr>
            <w:r>
              <w:t>Priority referral</w:t>
            </w:r>
          </w:p>
        </w:tc>
      </w:tr>
      <w:tr w:rsidR="00FE427D" w14:paraId="20E739CB" w14:textId="77777777" w:rsidTr="00FE427D">
        <w:trPr>
          <w:trHeight w:val="5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7D24" w14:textId="77777777" w:rsidR="00FE427D" w:rsidRDefault="00FE427D" w:rsidP="00FE427D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B720" w14:textId="3F5EF94C" w:rsidR="00FE427D" w:rsidRDefault="00FE427D" w:rsidP="00FE427D">
            <w:pPr>
              <w:spacing w:after="0"/>
              <w:ind w:left="360" w:firstLine="0"/>
            </w:pPr>
            <w:r>
              <w:t>Standard referral</w:t>
            </w:r>
          </w:p>
        </w:tc>
      </w:tr>
    </w:tbl>
    <w:p w14:paraId="1D533878" w14:textId="77777777" w:rsidR="00FE427D" w:rsidRDefault="00FE427D" w:rsidP="00FE427D">
      <w:pPr>
        <w:spacing w:after="278"/>
      </w:pPr>
    </w:p>
    <w:p w14:paraId="5B831C55" w14:textId="1CAA0FD7" w:rsidR="006E0365" w:rsidRDefault="006E0365" w:rsidP="00FE427D">
      <w:pPr>
        <w:spacing w:after="215"/>
        <w:ind w:left="0" w:firstLine="0"/>
      </w:pPr>
    </w:p>
    <w:p w14:paraId="58A38F52" w14:textId="77777777" w:rsidR="006E0365" w:rsidRDefault="006E0365" w:rsidP="006E0365">
      <w:pPr>
        <w:spacing w:after="215"/>
        <w:ind w:left="0" w:firstLine="0"/>
        <w:rPr>
          <w:b/>
          <w:sz w:val="28"/>
        </w:rPr>
      </w:pPr>
    </w:p>
    <w:p w14:paraId="3FADD418" w14:textId="28943435" w:rsidR="009A106A" w:rsidRDefault="00000000" w:rsidP="006E0365">
      <w:pPr>
        <w:spacing w:after="215"/>
        <w:ind w:left="0" w:firstLine="0"/>
      </w:pPr>
      <w:r>
        <w:rPr>
          <w:b/>
          <w:sz w:val="28"/>
        </w:rPr>
        <w:lastRenderedPageBreak/>
        <w:t xml:space="preserve">REFERRAL FORM </w:t>
      </w:r>
    </w:p>
    <w:p w14:paraId="0AAE828D" w14:textId="77777777" w:rsidR="009A106A" w:rsidRDefault="00000000">
      <w:pPr>
        <w:spacing w:after="139"/>
        <w:ind w:left="9"/>
      </w:pPr>
      <w:r>
        <w:rPr>
          <w:b/>
          <w:sz w:val="28"/>
        </w:rPr>
        <w:t xml:space="preserve">Child, Parent/Carer Details </w:t>
      </w:r>
    </w:p>
    <w:p w14:paraId="63D308ED" w14:textId="703ADC3E" w:rsidR="009A106A" w:rsidRDefault="00000000">
      <w:pPr>
        <w:spacing w:after="198"/>
        <w:ind w:left="0" w:firstLine="0"/>
      </w:pPr>
      <w:r>
        <w:rPr>
          <w:b/>
          <w:sz w:val="20"/>
        </w:rPr>
        <w:t xml:space="preserve">Child’s Name:   </w:t>
      </w:r>
    </w:p>
    <w:p w14:paraId="320A64A9" w14:textId="77777777" w:rsidR="009A106A" w:rsidRDefault="00000000">
      <w:pPr>
        <w:spacing w:after="199"/>
        <w:ind w:left="-5"/>
      </w:pPr>
      <w:r>
        <w:rPr>
          <w:b/>
          <w:sz w:val="20"/>
        </w:rPr>
        <w:t xml:space="preserve">Known as (if different) </w:t>
      </w:r>
    </w:p>
    <w:p w14:paraId="53C464D6" w14:textId="4DB9E960" w:rsidR="009A106A" w:rsidRDefault="00000000">
      <w:pPr>
        <w:tabs>
          <w:tab w:val="center" w:pos="1454"/>
          <w:tab w:val="center" w:pos="2175"/>
          <w:tab w:val="center" w:pos="2895"/>
          <w:tab w:val="center" w:pos="4175"/>
        </w:tabs>
        <w:spacing w:after="199"/>
        <w:ind w:left="-15" w:firstLine="0"/>
      </w:pPr>
      <w:r>
        <w:rPr>
          <w:b/>
          <w:sz w:val="20"/>
        </w:rPr>
        <w:t>Male/Female;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>Date of Birth:</w:t>
      </w:r>
      <w:r w:rsidR="00AF5D5D">
        <w:rPr>
          <w:b/>
          <w:sz w:val="20"/>
        </w:rPr>
        <w:t xml:space="preserve"> </w:t>
      </w:r>
    </w:p>
    <w:p w14:paraId="305D3D7C" w14:textId="5192085F" w:rsidR="009A106A" w:rsidRDefault="00000000">
      <w:pPr>
        <w:spacing w:after="199"/>
        <w:ind w:left="-5"/>
      </w:pPr>
      <w:r>
        <w:rPr>
          <w:b/>
          <w:sz w:val="20"/>
        </w:rPr>
        <w:t xml:space="preserve">Address:  </w:t>
      </w:r>
    </w:p>
    <w:p w14:paraId="040C8C6D" w14:textId="77777777" w:rsidR="009A106A" w:rsidRPr="00C80D59" w:rsidRDefault="00000000">
      <w:pPr>
        <w:spacing w:after="198"/>
        <w:ind w:left="0" w:firstLine="0"/>
        <w:rPr>
          <w:sz w:val="24"/>
          <w:szCs w:val="24"/>
        </w:rPr>
      </w:pPr>
      <w:r>
        <w:rPr>
          <w:b/>
          <w:sz w:val="20"/>
        </w:rPr>
        <w:t xml:space="preserve"> </w:t>
      </w:r>
    </w:p>
    <w:p w14:paraId="7073E4EC" w14:textId="1D202498" w:rsidR="009A106A" w:rsidRPr="00C80D59" w:rsidRDefault="00000000">
      <w:pPr>
        <w:spacing w:after="199"/>
        <w:ind w:left="-5"/>
        <w:rPr>
          <w:sz w:val="24"/>
          <w:szCs w:val="24"/>
        </w:rPr>
      </w:pPr>
      <w:r w:rsidRPr="00C80D59">
        <w:rPr>
          <w:b/>
          <w:sz w:val="24"/>
          <w:szCs w:val="24"/>
        </w:rPr>
        <w:t xml:space="preserve">Parent/Carer Name(s):  </w:t>
      </w:r>
    </w:p>
    <w:p w14:paraId="29221BD6" w14:textId="34BF9D3E" w:rsidR="009A106A" w:rsidRPr="00AF5D5D" w:rsidRDefault="00000000" w:rsidP="00AF5D5D">
      <w:pPr>
        <w:spacing w:after="0"/>
        <w:ind w:left="0" w:firstLine="0"/>
        <w:rPr>
          <w:rFonts w:ascii="Tahoma" w:eastAsia="Times New Roman" w:hAnsi="Tahoma" w:cs="Tahoma"/>
          <w:sz w:val="17"/>
          <w:szCs w:val="17"/>
        </w:rPr>
      </w:pPr>
      <w:r>
        <w:rPr>
          <w:b/>
          <w:sz w:val="20"/>
        </w:rPr>
        <w:t xml:space="preserve">Phone:  </w:t>
      </w:r>
    </w:p>
    <w:p w14:paraId="1C929C03" w14:textId="7528AE9C" w:rsidR="009A106A" w:rsidRDefault="00000000">
      <w:pPr>
        <w:spacing w:after="199"/>
        <w:ind w:left="-5"/>
      </w:pPr>
      <w:r>
        <w:rPr>
          <w:b/>
          <w:sz w:val="20"/>
        </w:rPr>
        <w:t xml:space="preserve">Mobile:  </w:t>
      </w:r>
    </w:p>
    <w:p w14:paraId="3F77EC91" w14:textId="3600360E" w:rsidR="009A106A" w:rsidRDefault="00000000">
      <w:pPr>
        <w:spacing w:after="199"/>
        <w:ind w:left="-5"/>
      </w:pPr>
      <w:r>
        <w:rPr>
          <w:b/>
          <w:sz w:val="20"/>
        </w:rPr>
        <w:t xml:space="preserve">Email:  </w:t>
      </w:r>
    </w:p>
    <w:p w14:paraId="76BB4978" w14:textId="77777777" w:rsidR="009A106A" w:rsidRPr="00C80D59" w:rsidRDefault="00000000">
      <w:pPr>
        <w:spacing w:after="198"/>
        <w:ind w:left="0" w:firstLine="0"/>
        <w:rPr>
          <w:sz w:val="24"/>
          <w:szCs w:val="24"/>
        </w:rPr>
      </w:pPr>
      <w:r>
        <w:rPr>
          <w:b/>
          <w:sz w:val="20"/>
        </w:rPr>
        <w:t xml:space="preserve"> </w:t>
      </w:r>
    </w:p>
    <w:p w14:paraId="09FE75C9" w14:textId="77777777" w:rsidR="009A106A" w:rsidRPr="00C80D59" w:rsidRDefault="00000000">
      <w:pPr>
        <w:spacing w:after="199"/>
        <w:ind w:left="-5"/>
        <w:rPr>
          <w:sz w:val="24"/>
          <w:szCs w:val="24"/>
        </w:rPr>
      </w:pPr>
      <w:r w:rsidRPr="00C80D59">
        <w:rPr>
          <w:b/>
          <w:sz w:val="24"/>
          <w:szCs w:val="24"/>
        </w:rPr>
        <w:t xml:space="preserve">School and Named Person </w:t>
      </w:r>
    </w:p>
    <w:p w14:paraId="01F956CC" w14:textId="7AAFF1C3" w:rsidR="009A106A" w:rsidRDefault="00000000">
      <w:pPr>
        <w:spacing w:after="198"/>
        <w:ind w:left="-5"/>
        <w:rPr>
          <w:sz w:val="20"/>
        </w:rPr>
      </w:pPr>
      <w:r>
        <w:rPr>
          <w:sz w:val="20"/>
        </w:rPr>
        <w:t xml:space="preserve">School </w:t>
      </w:r>
      <w:proofErr w:type="gramStart"/>
      <w:r>
        <w:rPr>
          <w:sz w:val="20"/>
        </w:rPr>
        <w:t xml:space="preserve">attending </w:t>
      </w:r>
      <w:r w:rsidR="00E956FA">
        <w:rPr>
          <w:sz w:val="20"/>
        </w:rPr>
        <w:t>:</w:t>
      </w:r>
      <w:proofErr w:type="gramEnd"/>
    </w:p>
    <w:p w14:paraId="55837B1E" w14:textId="45DA1DF0" w:rsidR="009A106A" w:rsidRDefault="00000000">
      <w:pPr>
        <w:spacing w:after="198"/>
        <w:ind w:left="-5"/>
      </w:pPr>
      <w:r>
        <w:rPr>
          <w:sz w:val="20"/>
        </w:rPr>
        <w:t xml:space="preserve">          </w:t>
      </w:r>
    </w:p>
    <w:p w14:paraId="301711C8" w14:textId="7EC0CF35" w:rsidR="009A106A" w:rsidRDefault="00000000">
      <w:pPr>
        <w:spacing w:after="198"/>
        <w:ind w:left="-5"/>
      </w:pPr>
      <w:r>
        <w:rPr>
          <w:sz w:val="20"/>
        </w:rPr>
        <w:t xml:space="preserve">School Contact – Named Person:             Tel:  </w:t>
      </w:r>
    </w:p>
    <w:p w14:paraId="0011F502" w14:textId="77777777" w:rsidR="009A106A" w:rsidRDefault="00000000">
      <w:pPr>
        <w:spacing w:after="215"/>
        <w:ind w:left="0" w:firstLine="0"/>
      </w:pPr>
      <w:r>
        <w:rPr>
          <w:sz w:val="20"/>
        </w:rPr>
        <w:t xml:space="preserve">                           </w:t>
      </w:r>
    </w:p>
    <w:p w14:paraId="4BF10EEA" w14:textId="096B1840" w:rsidR="009A106A" w:rsidRDefault="00000000">
      <w:pPr>
        <w:spacing w:after="0" w:line="453" w:lineRule="auto"/>
        <w:ind w:left="9" w:right="8074"/>
      </w:pPr>
      <w:r>
        <w:t>Referred by:</w:t>
      </w:r>
      <w:r w:rsidR="00AF5D5D">
        <w:t xml:space="preserve"> </w:t>
      </w:r>
      <w:r>
        <w:t>Position/Title</w:t>
      </w:r>
      <w:r w:rsidR="00AF5D5D">
        <w:t xml:space="preserve">: </w:t>
      </w:r>
    </w:p>
    <w:p w14:paraId="79D601E5" w14:textId="77777777" w:rsidR="009A106A" w:rsidRDefault="00000000">
      <w:pPr>
        <w:spacing w:after="216"/>
        <w:ind w:left="9" w:right="1386"/>
      </w:pPr>
      <w:r>
        <w:t xml:space="preserve">Address:  </w:t>
      </w:r>
    </w:p>
    <w:p w14:paraId="2213A255" w14:textId="77777777" w:rsidR="009A106A" w:rsidRDefault="00000000">
      <w:pPr>
        <w:spacing w:after="218"/>
        <w:ind w:left="0" w:firstLine="0"/>
      </w:pPr>
      <w:r>
        <w:t xml:space="preserve">                </w:t>
      </w:r>
    </w:p>
    <w:p w14:paraId="66475F55" w14:textId="6C8DF41D" w:rsidR="009A106A" w:rsidRDefault="00000000">
      <w:pPr>
        <w:ind w:left="9" w:right="1386"/>
      </w:pPr>
      <w:r>
        <w:t xml:space="preserve">Phone:  </w:t>
      </w:r>
    </w:p>
    <w:p w14:paraId="77812DD3" w14:textId="1CDAE477" w:rsidR="00AF5D5D" w:rsidRDefault="00000000" w:rsidP="00AF5D5D">
      <w:pPr>
        <w:spacing w:after="216"/>
        <w:ind w:left="9" w:right="1386"/>
      </w:pPr>
      <w:r>
        <w:t xml:space="preserve">Email:  </w:t>
      </w:r>
    </w:p>
    <w:p w14:paraId="239BEEB6" w14:textId="77777777" w:rsidR="009A106A" w:rsidRDefault="00000000">
      <w:pPr>
        <w:spacing w:after="216"/>
        <w:ind w:left="9" w:right="1386"/>
      </w:pPr>
      <w:r>
        <w:t xml:space="preserve">*In line with the Child Wellbeing Pathway referrers are asked to provide Seal with a copy of the Single Agency Assessment and Chronology at the point of referral.  This requirement has been agreed with Fife </w:t>
      </w:r>
      <w:proofErr w:type="gramStart"/>
      <w:r>
        <w:t>Council</w:t>
      </w:r>
      <w:proofErr w:type="gramEnd"/>
      <w:r>
        <w:t xml:space="preserve"> and all information will be treated in strictest confidence. </w:t>
      </w:r>
    </w:p>
    <w:p w14:paraId="2FF6B341" w14:textId="77777777" w:rsidR="00FE427D" w:rsidRDefault="00FE427D">
      <w:pPr>
        <w:spacing w:after="216"/>
        <w:ind w:left="9" w:right="1386"/>
      </w:pPr>
    </w:p>
    <w:p w14:paraId="25123441" w14:textId="77777777" w:rsidR="00FE427D" w:rsidRDefault="00FE427D">
      <w:pPr>
        <w:spacing w:after="216"/>
        <w:ind w:left="9" w:right="1386"/>
      </w:pPr>
    </w:p>
    <w:p w14:paraId="3CA9CD0E" w14:textId="0EA06F69" w:rsidR="009A106A" w:rsidRDefault="009A106A" w:rsidP="006E0365">
      <w:pPr>
        <w:spacing w:after="218"/>
        <w:ind w:left="0" w:firstLine="0"/>
      </w:pPr>
    </w:p>
    <w:p w14:paraId="172EDF87" w14:textId="77777777" w:rsidR="00C80D59" w:rsidRPr="00C80D59" w:rsidRDefault="00C80D59">
      <w:pPr>
        <w:spacing w:after="218"/>
        <w:ind w:left="0" w:firstLine="0"/>
        <w:rPr>
          <w:b/>
          <w:sz w:val="24"/>
          <w:szCs w:val="24"/>
        </w:rPr>
      </w:pPr>
      <w:r w:rsidRPr="00C80D59">
        <w:rPr>
          <w:b/>
          <w:sz w:val="24"/>
          <w:szCs w:val="24"/>
        </w:rPr>
        <w:lastRenderedPageBreak/>
        <w:t>Child’s Health and Well-being</w:t>
      </w:r>
    </w:p>
    <w:p w14:paraId="07B9058E" w14:textId="77777777" w:rsidR="00C80D59" w:rsidRDefault="006E0365">
      <w:pPr>
        <w:spacing w:after="218"/>
        <w:ind w:left="0" w:firstLine="0"/>
        <w:rPr>
          <w:b/>
        </w:rPr>
      </w:pPr>
      <w:r>
        <w:rPr>
          <w:b/>
        </w:rPr>
        <w:t xml:space="preserve">Does the child have any </w:t>
      </w:r>
      <w:r w:rsidR="00C80D59">
        <w:rPr>
          <w:b/>
        </w:rPr>
        <w:t>P</w:t>
      </w:r>
      <w:r>
        <w:rPr>
          <w:b/>
        </w:rPr>
        <w:t xml:space="preserve">hysical, </w:t>
      </w:r>
      <w:r w:rsidR="00C80D59">
        <w:rPr>
          <w:b/>
        </w:rPr>
        <w:t>M</w:t>
      </w:r>
      <w:r>
        <w:rPr>
          <w:b/>
        </w:rPr>
        <w:t xml:space="preserve">ental </w:t>
      </w:r>
      <w:r w:rsidR="00C80D59">
        <w:rPr>
          <w:b/>
        </w:rPr>
        <w:t>H</w:t>
      </w:r>
      <w:r>
        <w:rPr>
          <w:b/>
        </w:rPr>
        <w:t xml:space="preserve">ealth or </w:t>
      </w:r>
      <w:r w:rsidR="00C80D59">
        <w:rPr>
          <w:b/>
        </w:rPr>
        <w:t>N</w:t>
      </w:r>
      <w:r>
        <w:rPr>
          <w:b/>
        </w:rPr>
        <w:t>eurodevelopmental disorders,</w:t>
      </w:r>
    </w:p>
    <w:p w14:paraId="592C6661" w14:textId="6016D49A" w:rsidR="009A106A" w:rsidRDefault="006E0365">
      <w:pPr>
        <w:spacing w:after="218"/>
        <w:ind w:left="0" w:firstLine="0"/>
      </w:pPr>
      <w:r>
        <w:rPr>
          <w:b/>
        </w:rPr>
        <w:t xml:space="preserve">or is awaiting a diagnosis or on The Pathway? If so, please give details: </w:t>
      </w:r>
    </w:p>
    <w:p w14:paraId="254A5415" w14:textId="147B5A50" w:rsidR="009A106A" w:rsidRDefault="009A106A">
      <w:pPr>
        <w:ind w:left="9" w:right="1386"/>
      </w:pPr>
    </w:p>
    <w:p w14:paraId="3B574BE6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1F078BFA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7F91ABFD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128015A1" w14:textId="77777777" w:rsidR="009A106A" w:rsidRDefault="00000000">
      <w:pPr>
        <w:spacing w:after="199" w:line="477" w:lineRule="auto"/>
        <w:ind w:left="9" w:right="1386"/>
      </w:pPr>
      <w: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  </w:t>
      </w:r>
    </w:p>
    <w:p w14:paraId="56CA79C2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30ADF120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47ADBCF9" w14:textId="6C35657F" w:rsidR="00C80D59" w:rsidRPr="00C80D59" w:rsidRDefault="00C80D59">
      <w:pPr>
        <w:ind w:left="9" w:right="1386"/>
        <w:rPr>
          <w:b/>
          <w:bCs/>
          <w:sz w:val="24"/>
          <w:szCs w:val="24"/>
        </w:rPr>
      </w:pPr>
      <w:r w:rsidRPr="00C80D59">
        <w:rPr>
          <w:b/>
          <w:bCs/>
          <w:sz w:val="24"/>
          <w:szCs w:val="24"/>
        </w:rPr>
        <w:t>Safety and Risk</w:t>
      </w:r>
    </w:p>
    <w:p w14:paraId="3D1DBF0D" w14:textId="66E704BD" w:rsidR="006E0365" w:rsidRPr="006E0365" w:rsidRDefault="006E0365">
      <w:pPr>
        <w:ind w:left="9" w:right="1386"/>
        <w:rPr>
          <w:b/>
          <w:bCs/>
        </w:rPr>
      </w:pPr>
      <w:r w:rsidRPr="006E0365">
        <w:rPr>
          <w:b/>
          <w:bCs/>
        </w:rPr>
        <w:t xml:space="preserve">Please outline any </w:t>
      </w:r>
      <w:r w:rsidR="00C80D59">
        <w:rPr>
          <w:b/>
          <w:bCs/>
        </w:rPr>
        <w:t>S</w:t>
      </w:r>
      <w:r w:rsidRPr="006E0365">
        <w:rPr>
          <w:b/>
          <w:bCs/>
        </w:rPr>
        <w:t xml:space="preserve">afety and </w:t>
      </w:r>
      <w:r w:rsidR="00C80D59">
        <w:rPr>
          <w:b/>
          <w:bCs/>
        </w:rPr>
        <w:t>R</w:t>
      </w:r>
      <w:r w:rsidRPr="006E0365">
        <w:rPr>
          <w:b/>
          <w:bCs/>
        </w:rPr>
        <w:t xml:space="preserve">isk </w:t>
      </w:r>
      <w:r w:rsidR="00C80D59">
        <w:rPr>
          <w:b/>
          <w:bCs/>
        </w:rPr>
        <w:t>F</w:t>
      </w:r>
      <w:r w:rsidRPr="006E0365">
        <w:rPr>
          <w:b/>
          <w:bCs/>
        </w:rPr>
        <w:t>actors below (e.g. does the child self</w:t>
      </w:r>
      <w:r w:rsidR="00C80D59">
        <w:rPr>
          <w:b/>
          <w:bCs/>
        </w:rPr>
        <w:t>-</w:t>
      </w:r>
      <w:r w:rsidRPr="006E0365">
        <w:rPr>
          <w:b/>
          <w:bCs/>
        </w:rPr>
        <w:t>harm, have they ever absconded, are they on the child protection register, do they use alcohol or vapes etc.)</w:t>
      </w:r>
    </w:p>
    <w:p w14:paraId="1C0836D0" w14:textId="7AEEFAF0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022B8968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5B4304F7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35225BB0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02244542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4481B20B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3E982B43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6EC07CF5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22ECFB49" w14:textId="54D009AD" w:rsidR="00C80D59" w:rsidRDefault="00C80D59">
      <w:pPr>
        <w:ind w:left="9" w:right="1386"/>
        <w:rPr>
          <w:b/>
        </w:rPr>
      </w:pPr>
      <w:r>
        <w:rPr>
          <w:b/>
        </w:rPr>
        <w:t>REASON FOR REFERRAL</w:t>
      </w:r>
      <w:r w:rsidR="00C605BC">
        <w:rPr>
          <w:b/>
        </w:rPr>
        <w:t xml:space="preserve">: Please </w:t>
      </w:r>
      <w:r>
        <w:rPr>
          <w:b/>
        </w:rPr>
        <w:t>specify</w:t>
      </w:r>
    </w:p>
    <w:p w14:paraId="69D8C35A" w14:textId="5F53E784" w:rsidR="00C80D59" w:rsidRDefault="00C80D59">
      <w:pPr>
        <w:ind w:left="9" w:right="1386"/>
        <w:rPr>
          <w:b/>
        </w:rPr>
      </w:pPr>
      <w:r>
        <w:rPr>
          <w:b/>
        </w:rPr>
        <w:t>W</w:t>
      </w:r>
      <w:r w:rsidR="00C605BC">
        <w:rPr>
          <w:b/>
        </w:rPr>
        <w:t>hy the child is being referred and why you think Seal Dunfermline will benefit them</w:t>
      </w:r>
    </w:p>
    <w:p w14:paraId="26B8A4EE" w14:textId="62794F5D" w:rsidR="00C80D59" w:rsidRDefault="00C80D59">
      <w:pPr>
        <w:ind w:left="9" w:right="1386"/>
        <w:rPr>
          <w:b/>
        </w:rPr>
      </w:pPr>
      <w:r>
        <w:rPr>
          <w:b/>
        </w:rPr>
        <w:t>What supports or strategies have already been tried</w:t>
      </w:r>
    </w:p>
    <w:p w14:paraId="49291760" w14:textId="14FA3F1D" w:rsidR="006E0365" w:rsidRDefault="00C80D59">
      <w:pPr>
        <w:ind w:left="9" w:right="1386"/>
        <w:rPr>
          <w:b/>
        </w:rPr>
      </w:pPr>
      <w:r>
        <w:rPr>
          <w:b/>
        </w:rPr>
        <w:t>Whether they receive any ongoing support from you as the Referrer or from another service</w:t>
      </w:r>
      <w:r w:rsidR="00C605BC">
        <w:rPr>
          <w:b/>
        </w:rPr>
        <w:t>.</w:t>
      </w:r>
    </w:p>
    <w:p w14:paraId="44D7D27E" w14:textId="77777777" w:rsidR="00C605BC" w:rsidRDefault="00000000">
      <w:pPr>
        <w:ind w:left="9" w:right="1386"/>
      </w:pPr>
      <w:r>
        <w:lastRenderedPageBreak/>
        <w:t xml:space="preserve">-------------------------------------------------------------------------------------------------------------------------------------- </w:t>
      </w:r>
    </w:p>
    <w:p w14:paraId="6986B81D" w14:textId="1D0430FB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70522D23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1B9A9A8B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15277FAB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27598D4D" w14:textId="008C2F6E" w:rsidR="009A106A" w:rsidRDefault="00000000">
      <w:pPr>
        <w:ind w:left="9" w:right="1386"/>
      </w:pPr>
      <w:r>
        <w:t>------------------------------------------------------------------------------------------------------------------------------------</w:t>
      </w:r>
    </w:p>
    <w:p w14:paraId="318E9612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461FF4E0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53020207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0F14996B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244E4D4D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6AF85BFC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54EDCAA8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41846F77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10B4F94E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09CCED58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15BA11CD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1E49AE3B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0BADCF39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25F3839E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0A0D09EF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3142DEE1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6D6D3B65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128C93D8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36108C94" w14:textId="77777777" w:rsidR="009A106A" w:rsidRDefault="00000000">
      <w:pPr>
        <w:ind w:left="9" w:right="1386"/>
      </w:pPr>
      <w:r>
        <w:t xml:space="preserve">-------------------------------------------------------------------------------------------------------------------------------------- </w:t>
      </w:r>
    </w:p>
    <w:p w14:paraId="33EDCBB4" w14:textId="77777777" w:rsidR="009A106A" w:rsidRDefault="00000000">
      <w:pPr>
        <w:ind w:left="9" w:right="1386"/>
      </w:pPr>
      <w:r>
        <w:lastRenderedPageBreak/>
        <w:t xml:space="preserve">-------------------------------------------------------------------------------------------------------------------------------------- </w:t>
      </w:r>
    </w:p>
    <w:p w14:paraId="3EBE44A8" w14:textId="77777777" w:rsidR="00C605BC" w:rsidRDefault="00000000">
      <w:pPr>
        <w:ind w:left="9" w:right="1386"/>
      </w:pPr>
      <w:r>
        <w:t>--------------------------------------------------------------------------------------------------------------------------------------</w:t>
      </w:r>
    </w:p>
    <w:p w14:paraId="44AC8C3C" w14:textId="26B311CA" w:rsidR="009A106A" w:rsidRDefault="00000000">
      <w:pPr>
        <w:ind w:left="9" w:right="1386"/>
      </w:pPr>
      <w:r>
        <w:t xml:space="preserve"> -------------------------------------------------------------------------------------------------------------------------------------- </w:t>
      </w:r>
    </w:p>
    <w:p w14:paraId="2A8CBD74" w14:textId="77777777" w:rsidR="009A106A" w:rsidRDefault="00000000">
      <w:pPr>
        <w:spacing w:line="477" w:lineRule="auto"/>
        <w:ind w:left="9" w:right="1386"/>
      </w:pPr>
      <w: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  </w:t>
      </w:r>
    </w:p>
    <w:sectPr w:rsidR="009A10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6" w:right="0" w:bottom="1607" w:left="1426" w:header="415" w:footer="9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8EE6" w14:textId="77777777" w:rsidR="00895991" w:rsidRDefault="00895991">
      <w:pPr>
        <w:spacing w:after="0" w:line="240" w:lineRule="auto"/>
      </w:pPr>
      <w:r>
        <w:separator/>
      </w:r>
    </w:p>
  </w:endnote>
  <w:endnote w:type="continuationSeparator" w:id="0">
    <w:p w14:paraId="0D7C1B7D" w14:textId="77777777" w:rsidR="00895991" w:rsidRDefault="0089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6CD4" w14:textId="77777777" w:rsidR="009A106A" w:rsidRDefault="00000000">
    <w:pPr>
      <w:tabs>
        <w:tab w:val="center" w:pos="4527"/>
        <w:tab w:val="center" w:pos="8587"/>
      </w:tabs>
      <w:spacing w:after="0"/>
      <w:ind w:left="0" w:firstLine="0"/>
    </w:pPr>
    <w:r>
      <w:t xml:space="preserve">  </w:t>
    </w:r>
    <w:r>
      <w:tab/>
      <w:t xml:space="preserve">  </w:t>
    </w:r>
    <w:r>
      <w:tab/>
      <w:t xml:space="preserve">June 2020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3FF8" w14:textId="517483F9" w:rsidR="009A106A" w:rsidRDefault="00000000">
    <w:pPr>
      <w:tabs>
        <w:tab w:val="center" w:pos="4527"/>
        <w:tab w:val="center" w:pos="8587"/>
      </w:tabs>
      <w:spacing w:after="0"/>
      <w:ind w:left="0" w:firstLine="0"/>
    </w:pPr>
    <w:r>
      <w:t xml:space="preserve">  </w:t>
    </w:r>
    <w:r>
      <w:tab/>
      <w:t xml:space="preserve">  </w:t>
    </w:r>
    <w: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A5C1" w14:textId="77777777" w:rsidR="009A106A" w:rsidRDefault="00000000">
    <w:pPr>
      <w:tabs>
        <w:tab w:val="center" w:pos="4527"/>
        <w:tab w:val="center" w:pos="8587"/>
      </w:tabs>
      <w:spacing w:after="0"/>
      <w:ind w:left="0" w:firstLine="0"/>
    </w:pPr>
    <w:r>
      <w:t xml:space="preserve">  </w:t>
    </w:r>
    <w:r>
      <w:tab/>
      <w:t xml:space="preserve">  </w:t>
    </w:r>
    <w:r>
      <w:tab/>
      <w:t xml:space="preserve">June 2020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C515B" w14:textId="77777777" w:rsidR="00895991" w:rsidRDefault="00895991">
      <w:pPr>
        <w:spacing w:after="0" w:line="240" w:lineRule="auto"/>
      </w:pPr>
      <w:r>
        <w:separator/>
      </w:r>
    </w:p>
  </w:footnote>
  <w:footnote w:type="continuationSeparator" w:id="0">
    <w:p w14:paraId="3865B748" w14:textId="77777777" w:rsidR="00895991" w:rsidRDefault="0089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387" w:tblpY="422"/>
      <w:tblOverlap w:val="never"/>
      <w:tblW w:w="1169" w:type="dxa"/>
      <w:tblInd w:w="0" w:type="dxa"/>
      <w:tblCellMar>
        <w:top w:w="175" w:type="dxa"/>
        <w:left w:w="156" w:type="dxa"/>
        <w:right w:w="115" w:type="dxa"/>
      </w:tblCellMar>
      <w:tblLook w:val="04A0" w:firstRow="1" w:lastRow="0" w:firstColumn="1" w:lastColumn="0" w:noHBand="0" w:noVBand="1"/>
    </w:tblPr>
    <w:tblGrid>
      <w:gridCol w:w="1169"/>
    </w:tblGrid>
    <w:tr w:rsidR="009A106A" w14:paraId="335B7A8D" w14:textId="77777777">
      <w:trPr>
        <w:trHeight w:val="914"/>
      </w:trPr>
      <w:tc>
        <w:tcPr>
          <w:tcW w:w="116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6C37490" w14:textId="77777777" w:rsidR="009A106A" w:rsidRDefault="00000000">
          <w:pPr>
            <w:spacing w:after="0"/>
            <w:ind w:left="0" w:firstLine="0"/>
          </w:pPr>
          <w:r>
            <w:t xml:space="preserve">  </w:t>
          </w:r>
        </w:p>
      </w:tc>
    </w:tr>
  </w:tbl>
  <w:p w14:paraId="57793C94" w14:textId="77777777" w:rsidR="009A106A" w:rsidRDefault="00000000">
    <w:pPr>
      <w:spacing w:after="0"/>
      <w:ind w:left="14" w:right="350" w:firstLine="0"/>
    </w:pPr>
    <w:r>
      <w:rPr>
        <w:rFonts w:ascii="Comic Sans MS" w:eastAsia="Comic Sans MS" w:hAnsi="Comic Sans MS" w:cs="Comic Sans MS"/>
        <w:b/>
        <w:color w:val="0070C0"/>
        <w:sz w:val="32"/>
      </w:rPr>
      <w:t>S</w:t>
    </w:r>
    <w:r>
      <w:rPr>
        <w:rFonts w:ascii="Comic Sans MS" w:eastAsia="Comic Sans MS" w:hAnsi="Comic Sans MS" w:cs="Comic Sans MS"/>
        <w:b/>
        <w:color w:val="FF0000"/>
        <w:sz w:val="32"/>
      </w:rPr>
      <w:t>E</w:t>
    </w:r>
    <w:r>
      <w:rPr>
        <w:rFonts w:ascii="Comic Sans MS" w:eastAsia="Comic Sans MS" w:hAnsi="Comic Sans MS" w:cs="Comic Sans MS"/>
        <w:b/>
        <w:color w:val="FFC000"/>
        <w:sz w:val="32"/>
      </w:rPr>
      <w:t>A</w:t>
    </w:r>
    <w:r>
      <w:rPr>
        <w:rFonts w:ascii="Comic Sans MS" w:eastAsia="Comic Sans MS" w:hAnsi="Comic Sans MS" w:cs="Comic Sans MS"/>
        <w:b/>
        <w:color w:val="00B050"/>
        <w:sz w:val="32"/>
      </w:rPr>
      <w:t>L</w:t>
    </w:r>
    <w:r>
      <w:rPr>
        <w:sz w:val="32"/>
      </w:rPr>
      <w:t xml:space="preserve"> </w:t>
    </w:r>
    <w:proofErr w:type="gramStart"/>
    <w:r>
      <w:rPr>
        <w:sz w:val="32"/>
      </w:rPr>
      <w:t>Dunfermline  Referral</w:t>
    </w:r>
    <w:proofErr w:type="gramEnd"/>
    <w:r>
      <w:rPr>
        <w:sz w:val="32"/>
      </w:rPr>
      <w:t xml:space="preserve"> Form (Revised October 2022)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387" w:tblpY="422"/>
      <w:tblOverlap w:val="never"/>
      <w:tblW w:w="1169" w:type="dxa"/>
      <w:tblInd w:w="0" w:type="dxa"/>
      <w:tblCellMar>
        <w:top w:w="175" w:type="dxa"/>
        <w:left w:w="156" w:type="dxa"/>
        <w:right w:w="115" w:type="dxa"/>
      </w:tblCellMar>
      <w:tblLook w:val="04A0" w:firstRow="1" w:lastRow="0" w:firstColumn="1" w:lastColumn="0" w:noHBand="0" w:noVBand="1"/>
    </w:tblPr>
    <w:tblGrid>
      <w:gridCol w:w="1169"/>
    </w:tblGrid>
    <w:tr w:rsidR="009A106A" w14:paraId="3E5B504E" w14:textId="77777777">
      <w:trPr>
        <w:trHeight w:val="914"/>
      </w:trPr>
      <w:tc>
        <w:tcPr>
          <w:tcW w:w="116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C63DE7E" w14:textId="77777777" w:rsidR="009A106A" w:rsidRDefault="00000000">
          <w:pPr>
            <w:spacing w:after="0"/>
            <w:ind w:left="0" w:firstLine="0"/>
          </w:pPr>
          <w:r>
            <w:t xml:space="preserve">  </w:t>
          </w:r>
        </w:p>
      </w:tc>
    </w:tr>
  </w:tbl>
  <w:p w14:paraId="50249395" w14:textId="372C1926" w:rsidR="009A106A" w:rsidRDefault="00000000">
    <w:pPr>
      <w:spacing w:after="0"/>
      <w:ind w:left="14" w:right="350" w:firstLine="0"/>
    </w:pPr>
    <w:r>
      <w:rPr>
        <w:rFonts w:ascii="Comic Sans MS" w:eastAsia="Comic Sans MS" w:hAnsi="Comic Sans MS" w:cs="Comic Sans MS"/>
        <w:b/>
        <w:color w:val="0070C0"/>
        <w:sz w:val="32"/>
      </w:rPr>
      <w:t>S</w:t>
    </w:r>
    <w:r>
      <w:rPr>
        <w:rFonts w:ascii="Comic Sans MS" w:eastAsia="Comic Sans MS" w:hAnsi="Comic Sans MS" w:cs="Comic Sans MS"/>
        <w:b/>
        <w:color w:val="FF0000"/>
        <w:sz w:val="32"/>
      </w:rPr>
      <w:t>E</w:t>
    </w:r>
    <w:r>
      <w:rPr>
        <w:rFonts w:ascii="Comic Sans MS" w:eastAsia="Comic Sans MS" w:hAnsi="Comic Sans MS" w:cs="Comic Sans MS"/>
        <w:b/>
        <w:color w:val="FFC000"/>
        <w:sz w:val="32"/>
      </w:rPr>
      <w:t>A</w:t>
    </w:r>
    <w:r>
      <w:rPr>
        <w:rFonts w:ascii="Comic Sans MS" w:eastAsia="Comic Sans MS" w:hAnsi="Comic Sans MS" w:cs="Comic Sans MS"/>
        <w:b/>
        <w:color w:val="00B050"/>
        <w:sz w:val="32"/>
      </w:rPr>
      <w:t>L</w:t>
    </w:r>
    <w:r>
      <w:rPr>
        <w:sz w:val="32"/>
      </w:rPr>
      <w:t xml:space="preserve"> </w:t>
    </w:r>
    <w:proofErr w:type="gramStart"/>
    <w:r>
      <w:rPr>
        <w:sz w:val="32"/>
      </w:rPr>
      <w:t>Dunfermline  Referral</w:t>
    </w:r>
    <w:proofErr w:type="gramEnd"/>
    <w:r>
      <w:rPr>
        <w:sz w:val="32"/>
      </w:rPr>
      <w:t xml:space="preserve"> Form (Revised </w:t>
    </w:r>
    <w:r w:rsidR="006E0365">
      <w:rPr>
        <w:sz w:val="32"/>
      </w:rPr>
      <w:t>January 2026</w:t>
    </w:r>
    <w:r>
      <w:rPr>
        <w:sz w:val="32"/>
      </w:rPr>
      <w:t xml:space="preserve">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387" w:tblpY="422"/>
      <w:tblOverlap w:val="never"/>
      <w:tblW w:w="1169" w:type="dxa"/>
      <w:tblInd w:w="0" w:type="dxa"/>
      <w:tblCellMar>
        <w:top w:w="175" w:type="dxa"/>
        <w:left w:w="156" w:type="dxa"/>
        <w:right w:w="115" w:type="dxa"/>
      </w:tblCellMar>
      <w:tblLook w:val="04A0" w:firstRow="1" w:lastRow="0" w:firstColumn="1" w:lastColumn="0" w:noHBand="0" w:noVBand="1"/>
    </w:tblPr>
    <w:tblGrid>
      <w:gridCol w:w="1169"/>
    </w:tblGrid>
    <w:tr w:rsidR="009A106A" w14:paraId="36A144DD" w14:textId="77777777">
      <w:trPr>
        <w:trHeight w:val="914"/>
      </w:trPr>
      <w:tc>
        <w:tcPr>
          <w:tcW w:w="116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2E9990C" w14:textId="77777777" w:rsidR="009A106A" w:rsidRDefault="00000000">
          <w:pPr>
            <w:spacing w:after="0"/>
            <w:ind w:left="0" w:firstLine="0"/>
          </w:pPr>
          <w:r>
            <w:t xml:space="preserve">  </w:t>
          </w:r>
        </w:p>
      </w:tc>
    </w:tr>
  </w:tbl>
  <w:p w14:paraId="63DBB484" w14:textId="77777777" w:rsidR="009A106A" w:rsidRDefault="00000000">
    <w:pPr>
      <w:spacing w:after="0"/>
      <w:ind w:left="14" w:right="350" w:firstLine="0"/>
    </w:pPr>
    <w:r>
      <w:rPr>
        <w:rFonts w:ascii="Comic Sans MS" w:eastAsia="Comic Sans MS" w:hAnsi="Comic Sans MS" w:cs="Comic Sans MS"/>
        <w:b/>
        <w:color w:val="0070C0"/>
        <w:sz w:val="32"/>
      </w:rPr>
      <w:t>S</w:t>
    </w:r>
    <w:r>
      <w:rPr>
        <w:rFonts w:ascii="Comic Sans MS" w:eastAsia="Comic Sans MS" w:hAnsi="Comic Sans MS" w:cs="Comic Sans MS"/>
        <w:b/>
        <w:color w:val="FF0000"/>
        <w:sz w:val="32"/>
      </w:rPr>
      <w:t>E</w:t>
    </w:r>
    <w:r>
      <w:rPr>
        <w:rFonts w:ascii="Comic Sans MS" w:eastAsia="Comic Sans MS" w:hAnsi="Comic Sans MS" w:cs="Comic Sans MS"/>
        <w:b/>
        <w:color w:val="FFC000"/>
        <w:sz w:val="32"/>
      </w:rPr>
      <w:t>A</w:t>
    </w:r>
    <w:r>
      <w:rPr>
        <w:rFonts w:ascii="Comic Sans MS" w:eastAsia="Comic Sans MS" w:hAnsi="Comic Sans MS" w:cs="Comic Sans MS"/>
        <w:b/>
        <w:color w:val="00B050"/>
        <w:sz w:val="32"/>
      </w:rPr>
      <w:t>L</w:t>
    </w:r>
    <w:r>
      <w:rPr>
        <w:sz w:val="32"/>
      </w:rPr>
      <w:t xml:space="preserve"> </w:t>
    </w:r>
    <w:proofErr w:type="gramStart"/>
    <w:r>
      <w:rPr>
        <w:sz w:val="32"/>
      </w:rPr>
      <w:t>Dunfermline  Referral</w:t>
    </w:r>
    <w:proofErr w:type="gramEnd"/>
    <w:r>
      <w:rPr>
        <w:sz w:val="32"/>
      </w:rPr>
      <w:t xml:space="preserve"> Form (Revised October 2022)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6A"/>
    <w:rsid w:val="004917A9"/>
    <w:rsid w:val="005F3D01"/>
    <w:rsid w:val="006B328F"/>
    <w:rsid w:val="006E0365"/>
    <w:rsid w:val="00813A11"/>
    <w:rsid w:val="00815C28"/>
    <w:rsid w:val="00830814"/>
    <w:rsid w:val="00895991"/>
    <w:rsid w:val="008E61DB"/>
    <w:rsid w:val="009A106A"/>
    <w:rsid w:val="00AF5D5D"/>
    <w:rsid w:val="00C605BC"/>
    <w:rsid w:val="00C80D59"/>
    <w:rsid w:val="00D0640D"/>
    <w:rsid w:val="00D300C2"/>
    <w:rsid w:val="00E533AA"/>
    <w:rsid w:val="00E803AA"/>
    <w:rsid w:val="00E956FA"/>
    <w:rsid w:val="00FC3B4A"/>
    <w:rsid w:val="00FE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38E0"/>
  <w15:docId w15:val="{AE7DFA3C-4884-42BB-A5E5-1B384860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65"/>
    <w:pPr>
      <w:spacing w:after="240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2"/>
      <w:ind w:left="3677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F5D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1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9cedd9-be05-462f-b9fa-9462b14df2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8ADAACE9FA64788E380631FCE1EDC" ma:contentTypeVersion="12" ma:contentTypeDescription="Create a new document." ma:contentTypeScope="" ma:versionID="0466a9a2fb6ad4716142f966439283db">
  <xsd:schema xmlns:xsd="http://www.w3.org/2001/XMLSchema" xmlns:xs="http://www.w3.org/2001/XMLSchema" xmlns:p="http://schemas.microsoft.com/office/2006/metadata/properties" xmlns:ns3="139cedd9-be05-462f-b9fa-9462b14df294" xmlns:ns4="c2773c88-06b4-4361-a452-da5c50fb1eb3" targetNamespace="http://schemas.microsoft.com/office/2006/metadata/properties" ma:root="true" ma:fieldsID="c1802e32feb0bdeb7f2a061bed15b2a0" ns3:_="" ns4:_="">
    <xsd:import namespace="139cedd9-be05-462f-b9fa-9462b14df294"/>
    <xsd:import namespace="c2773c88-06b4-4361-a452-da5c50fb1e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cedd9-be05-462f-b9fa-9462b14df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73c88-06b4-4361-a452-da5c50fb1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59902-1EEC-4CA1-A45C-EDB870E417C7}">
  <ds:schemaRefs>
    <ds:schemaRef ds:uri="http://schemas.microsoft.com/office/2006/metadata/properties"/>
    <ds:schemaRef ds:uri="http://schemas.microsoft.com/office/infopath/2007/PartnerControls"/>
    <ds:schemaRef ds:uri="139cedd9-be05-462f-b9fa-9462b14df294"/>
  </ds:schemaRefs>
</ds:datastoreItem>
</file>

<file path=customXml/itemProps2.xml><?xml version="1.0" encoding="utf-8"?>
<ds:datastoreItem xmlns:ds="http://schemas.openxmlformats.org/officeDocument/2006/customXml" ds:itemID="{75DA0DDD-E432-4D8B-B981-0F55FBA81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9CA93-B602-41FA-8C48-6F6F8DBC8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cedd9-be05-462f-b9fa-9462b14df294"/>
    <ds:schemaRef ds:uri="c2773c88-06b4-4361-a452-da5c50fb1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</dc:creator>
  <cp:keywords/>
  <cp:lastModifiedBy>Anne-Marie Cobban</cp:lastModifiedBy>
  <cp:revision>2</cp:revision>
  <cp:lastPrinted>2026-01-15T16:02:00Z</cp:lastPrinted>
  <dcterms:created xsi:type="dcterms:W3CDTF">2026-01-20T14:24:00Z</dcterms:created>
  <dcterms:modified xsi:type="dcterms:W3CDTF">2026-01-20T14:24:00Z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0x0101009688ADAACE9FA64788E380631FCE1EDC</vt:lpwstr>
  </property>
</Properties>
</file>